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AE" w:rsidRDefault="00956E1B" w:rsidP="00225813">
      <w:pPr>
        <w:spacing w:after="0" w:line="240" w:lineRule="auto"/>
        <w:ind w:left="708" w:hanging="708"/>
      </w:pPr>
      <w:r>
        <w:t>5+</w:t>
      </w:r>
      <w:r w:rsidR="00656DAE">
        <w:t>K</w:t>
      </w:r>
      <w:r w:rsidR="007B7956">
        <w:t>omenda Wojewódzka Policji</w:t>
      </w:r>
      <w:r w:rsidR="007B7956">
        <w:tab/>
      </w:r>
      <w:r w:rsidR="007B7956">
        <w:tab/>
      </w:r>
      <w:r w:rsidR="007B7956">
        <w:tab/>
      </w:r>
      <w:r w:rsidR="007B7956">
        <w:tab/>
      </w:r>
      <w:bookmarkStart w:id="0" w:name="_GoBack"/>
      <w:bookmarkEnd w:id="0"/>
      <w:r w:rsidR="00656DAE">
        <w:t>Gorzów Wlkp.,</w:t>
      </w:r>
      <w:r w:rsidR="000E7F50">
        <w:t>13 stycznia 2025</w:t>
      </w:r>
      <w:r w:rsidR="00225813">
        <w:t xml:space="preserve"> r.</w:t>
      </w:r>
      <w:r w:rsidR="00225813">
        <w:br/>
      </w:r>
      <w:r w:rsidR="00656DAE">
        <w:t>w Gorzowie Wlkp.</w:t>
      </w:r>
    </w:p>
    <w:p w:rsidR="00656DAE" w:rsidRDefault="00656DAE" w:rsidP="00656DAE">
      <w:pPr>
        <w:spacing w:after="0" w:line="240" w:lineRule="auto"/>
      </w:pPr>
    </w:p>
    <w:p w:rsidR="00656DAE" w:rsidRDefault="00656DAE" w:rsidP="00656DAE">
      <w:pPr>
        <w:spacing w:after="0" w:line="240" w:lineRule="auto"/>
      </w:pPr>
    </w:p>
    <w:p w:rsidR="00656DAE" w:rsidRDefault="00656DAE" w:rsidP="0069143D">
      <w:pPr>
        <w:spacing w:after="0" w:line="240" w:lineRule="auto"/>
        <w:jc w:val="right"/>
      </w:pPr>
    </w:p>
    <w:p w:rsidR="00656DAE" w:rsidRDefault="0069143D" w:rsidP="0069143D">
      <w:pPr>
        <w:spacing w:after="0" w:line="240" w:lineRule="auto"/>
        <w:jc w:val="center"/>
      </w:pPr>
      <w:r>
        <w:t>OGŁOSZENIE O ZBĘ</w:t>
      </w:r>
      <w:r w:rsidR="00656DAE">
        <w:t xml:space="preserve">DNYCH </w:t>
      </w:r>
      <w:r>
        <w:t xml:space="preserve">ORAZ ZUŻYTYCH SKŁADNIKACH RZCZOWYCH MAJĄTKU RUCHOMEGO WYDZIAŁU GOSPODARKI MATERIAŁAOWO – TECHNICZNEJ </w:t>
      </w:r>
      <w:r>
        <w:br/>
        <w:t>KOMENDY WOJEWÓDZKIEJ POLICI W GORZOWIE WLKP.</w:t>
      </w:r>
    </w:p>
    <w:p w:rsidR="0069143D" w:rsidRDefault="0069143D" w:rsidP="0069143D">
      <w:pPr>
        <w:spacing w:after="0" w:line="240" w:lineRule="auto"/>
        <w:jc w:val="center"/>
      </w:pPr>
    </w:p>
    <w:p w:rsidR="0069143D" w:rsidRDefault="0069143D" w:rsidP="0069143D">
      <w:pPr>
        <w:spacing w:after="0" w:line="240" w:lineRule="auto"/>
        <w:jc w:val="center"/>
      </w:pPr>
    </w:p>
    <w:p w:rsidR="0069143D" w:rsidRDefault="0069143D" w:rsidP="006C1340">
      <w:pPr>
        <w:spacing w:after="0" w:line="240" w:lineRule="auto"/>
        <w:jc w:val="both"/>
      </w:pPr>
      <w:r>
        <w:t xml:space="preserve">Komenda Wojewódzka Policji w Gorzowie Wlkp. działając na podstawie Rozporządzenia Rady Ministrów z dnia 21 października 2019 r. </w:t>
      </w:r>
      <w:r w:rsidRPr="0069143D">
        <w:rPr>
          <w:i/>
        </w:rPr>
        <w:t>w sprawie szczegółowego sposobu gospodarowania składnikami rzeczowymi majątku ruchomego Skarbu Państwa</w:t>
      </w:r>
      <w:r w:rsidR="00225813">
        <w:t xml:space="preserve"> (Dz.U z 2023 poz. 2303</w:t>
      </w:r>
      <w:r>
        <w:t xml:space="preserve">, z </w:t>
      </w:r>
      <w:proofErr w:type="spellStart"/>
      <w:r>
        <w:t>późn</w:t>
      </w:r>
      <w:proofErr w:type="spellEnd"/>
      <w:r>
        <w:t xml:space="preserve"> .zm.) informuje, że posiada składniki mienia ruchomego uznane za zużyte, </w:t>
      </w:r>
      <w:r w:rsidRPr="000E7F50">
        <w:rPr>
          <w:b/>
        </w:rPr>
        <w:t>przeznaczone do sprzedaży</w:t>
      </w:r>
      <w:r>
        <w:t>.</w:t>
      </w:r>
    </w:p>
    <w:p w:rsidR="0069143D" w:rsidRDefault="0069143D" w:rsidP="0069143D">
      <w:pPr>
        <w:spacing w:after="0" w:line="240" w:lineRule="auto"/>
      </w:pPr>
    </w:p>
    <w:p w:rsidR="0069143D" w:rsidRDefault="0069143D" w:rsidP="0069143D">
      <w:pPr>
        <w:pStyle w:val="Akapitzlist"/>
        <w:numPr>
          <w:ilvl w:val="0"/>
          <w:numId w:val="1"/>
        </w:numPr>
        <w:spacing w:after="0" w:line="240" w:lineRule="auto"/>
      </w:pPr>
      <w:r>
        <w:t>Zainteresowani zakupem poszczególnych składników majątku ruchomego, mogą składać wnioski zawierające:</w:t>
      </w:r>
    </w:p>
    <w:p w:rsidR="00BC3C13" w:rsidRDefault="00BC3C13" w:rsidP="00BC3C13">
      <w:pPr>
        <w:pStyle w:val="Akapitzlist"/>
        <w:spacing w:after="0" w:line="240" w:lineRule="auto"/>
        <w:ind w:left="1080"/>
      </w:pPr>
    </w:p>
    <w:p w:rsidR="0069143D" w:rsidRDefault="0069143D" w:rsidP="00BC3C13">
      <w:pPr>
        <w:pStyle w:val="Akapitzlist"/>
        <w:numPr>
          <w:ilvl w:val="0"/>
          <w:numId w:val="2"/>
        </w:numPr>
        <w:spacing w:after="0" w:line="240" w:lineRule="auto"/>
      </w:pPr>
      <w:r>
        <w:t>Dan</w:t>
      </w:r>
      <w:r w:rsidR="00BC3C13">
        <w:t>e oferenta (imię i nazwisko, miejsce zamieszkania lub firmę i siedzibę oferenta, telefon kontaktowy).</w:t>
      </w:r>
    </w:p>
    <w:p w:rsidR="00BC3C13" w:rsidRDefault="00BC3C13" w:rsidP="00BC3C13">
      <w:pPr>
        <w:pStyle w:val="Akapitzlist"/>
        <w:numPr>
          <w:ilvl w:val="0"/>
          <w:numId w:val="2"/>
        </w:numPr>
        <w:spacing w:after="0" w:line="240" w:lineRule="auto"/>
      </w:pPr>
      <w:r>
        <w:t>Wykaz składników majątku ruchomego objętych ofertą (cechy identyfikujące składnik</w:t>
      </w:r>
      <w:r w:rsidR="006C1340">
        <w:t>, nazwa/rodzaj, wartość)</w:t>
      </w:r>
    </w:p>
    <w:p w:rsidR="006C1340" w:rsidRDefault="006C1340" w:rsidP="00BC3C13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Oświadczenie oferenta, że zapoznał się ze stanem składnika rzeczowego </w:t>
      </w:r>
      <w:r w:rsidR="006A585C">
        <w:t xml:space="preserve">majątku ruchomego będącego przedmiotem sprzedaży albo, że ponosi odpowiedzialność za skutki wynikające </w:t>
      </w:r>
      <w:r w:rsidR="00742DCD">
        <w:br/>
      </w:r>
      <w:r w:rsidR="006A585C">
        <w:t>z rezygnacji z zapoznania się ze stanem tego składnika.</w:t>
      </w:r>
    </w:p>
    <w:p w:rsidR="00EA2A3A" w:rsidRDefault="006A585C" w:rsidP="00EA2A3A">
      <w:pPr>
        <w:pStyle w:val="Akapitzlist"/>
        <w:numPr>
          <w:ilvl w:val="0"/>
          <w:numId w:val="2"/>
        </w:numPr>
        <w:spacing w:after="0" w:line="240" w:lineRule="auto"/>
      </w:pPr>
      <w:r>
        <w:t xml:space="preserve">Oferowaną cenę i warunki jej zapłaty. Złożona oferta nie może opiewać na kwotę niższą </w:t>
      </w:r>
      <w:r w:rsidR="00742DCD">
        <w:br/>
      </w:r>
      <w:r>
        <w:t>niż wartość z wyceny wskazana z załączniku do niniejszego ogłoszenia.</w:t>
      </w:r>
    </w:p>
    <w:p w:rsidR="00EA2A3A" w:rsidRDefault="00EA2A3A" w:rsidP="00BC3C13">
      <w:pPr>
        <w:pStyle w:val="Akapitzlist"/>
        <w:numPr>
          <w:ilvl w:val="0"/>
          <w:numId w:val="2"/>
        </w:numPr>
        <w:spacing w:after="0" w:line="240" w:lineRule="auto"/>
      </w:pPr>
      <w:r>
        <w:t>Zobowiązanie zainteresowanego podmiotu d</w:t>
      </w:r>
      <w:r w:rsidR="008379A9">
        <w:t>o pokrycia kosztów związanych z</w:t>
      </w:r>
      <w:r>
        <w:t xml:space="preserve">e sprzedażą </w:t>
      </w:r>
      <w:r w:rsidR="00742DCD">
        <w:br/>
      </w:r>
      <w:r>
        <w:t>w tym koszty odbioru zakupionych składników</w:t>
      </w:r>
      <w:r w:rsidR="00225813">
        <w:t>.</w:t>
      </w:r>
    </w:p>
    <w:p w:rsidR="00EA2A3A" w:rsidRDefault="00EA2A3A" w:rsidP="00EA2A3A">
      <w:pPr>
        <w:pStyle w:val="Akapitzlist"/>
        <w:spacing w:after="0" w:line="240" w:lineRule="auto"/>
      </w:pPr>
    </w:p>
    <w:p w:rsidR="00EA2A3A" w:rsidRDefault="00EA2A3A" w:rsidP="00225813">
      <w:pPr>
        <w:spacing w:after="0" w:line="240" w:lineRule="auto"/>
        <w:ind w:firstLine="360"/>
        <w:jc w:val="both"/>
      </w:pPr>
      <w:r>
        <w:t>W przypadku</w:t>
      </w:r>
      <w:r w:rsidR="00AD51F2">
        <w:t>,</w:t>
      </w:r>
      <w:r>
        <w:t xml:space="preserve"> gdy </w:t>
      </w:r>
      <w:r w:rsidR="00506BFE">
        <w:t>co najmniej dwóch oferentów będzie zainteresowanych zakupem tego samego składnika rzeczowego majątku ruchomego pod uwagę będzie b</w:t>
      </w:r>
      <w:r w:rsidR="00AD51F2">
        <w:t>r</w:t>
      </w:r>
      <w:r w:rsidR="00225813">
        <w:t xml:space="preserve">any wniosek </w:t>
      </w:r>
      <w:r w:rsidR="00506BFE">
        <w:t>z zaproponowaną wyższą ceną jego nabycia.</w:t>
      </w:r>
    </w:p>
    <w:p w:rsidR="00AD51F2" w:rsidRDefault="00AD51F2" w:rsidP="001211C7">
      <w:pPr>
        <w:spacing w:after="0" w:line="240" w:lineRule="auto"/>
        <w:ind w:firstLine="360"/>
        <w:jc w:val="both"/>
      </w:pPr>
      <w:r>
        <w:t xml:space="preserve">W przypadku, gdy co najmniej dwóch oferentów będzie zainteresowanych zakupem tego samego składnika rzeczowego majątku ruchomego, którego wartość rynkowa pomniejszona </w:t>
      </w:r>
      <w:r w:rsidR="001211C7">
        <w:t>o stopień zużycia przekraczać będzie kwotę 2.000 zł jego sprzedaż odbędzie się w trybie:</w:t>
      </w:r>
    </w:p>
    <w:p w:rsidR="001211C7" w:rsidRDefault="001211C7" w:rsidP="001211C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przetargu publicznego</w:t>
      </w:r>
    </w:p>
    <w:p w:rsidR="001211C7" w:rsidRDefault="001211C7" w:rsidP="001211C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publicznego zaproszenia do negocjacji</w:t>
      </w:r>
    </w:p>
    <w:p w:rsidR="001211C7" w:rsidRDefault="001211C7" w:rsidP="001211C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aukcji.</w:t>
      </w:r>
    </w:p>
    <w:p w:rsidR="001211C7" w:rsidRDefault="001211C7" w:rsidP="001211C7">
      <w:pPr>
        <w:spacing w:after="0" w:line="240" w:lineRule="auto"/>
        <w:jc w:val="both"/>
      </w:pPr>
    </w:p>
    <w:p w:rsidR="00E90EA8" w:rsidRDefault="001211C7" w:rsidP="00C85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C2EF0">
        <w:rPr>
          <w:rFonts w:asciiTheme="majorHAnsi" w:hAnsiTheme="majorHAnsi" w:cstheme="majorHAnsi"/>
        </w:rPr>
        <w:t xml:space="preserve">Dokumenty należy </w:t>
      </w:r>
      <w:r w:rsidR="008C2EF0">
        <w:rPr>
          <w:rFonts w:asciiTheme="majorHAnsi" w:hAnsiTheme="majorHAnsi" w:cstheme="majorHAnsi"/>
        </w:rPr>
        <w:t xml:space="preserve">składać </w:t>
      </w:r>
      <w:r w:rsidR="004C10B7">
        <w:rPr>
          <w:rFonts w:asciiTheme="majorHAnsi" w:hAnsiTheme="majorHAnsi" w:cstheme="majorHAnsi"/>
        </w:rPr>
        <w:t xml:space="preserve">do Komendanta Wojewódzkiego Policji w Gorzowie Wlkp. </w:t>
      </w:r>
      <w:r w:rsidR="004C10B7">
        <w:rPr>
          <w:rFonts w:asciiTheme="majorHAnsi" w:hAnsiTheme="majorHAnsi" w:cstheme="majorHAnsi"/>
        </w:rPr>
        <w:br/>
        <w:t xml:space="preserve">osobiście, </w:t>
      </w:r>
      <w:r w:rsidRPr="008C2EF0">
        <w:rPr>
          <w:rFonts w:asciiTheme="majorHAnsi" w:hAnsiTheme="majorHAnsi" w:cstheme="majorHAnsi"/>
        </w:rPr>
        <w:t xml:space="preserve">za pośrednictwem poczty tradycyjnej </w:t>
      </w:r>
      <w:r w:rsidR="00C85AEE">
        <w:rPr>
          <w:rFonts w:asciiTheme="majorHAnsi" w:hAnsiTheme="majorHAnsi" w:cstheme="majorHAnsi"/>
        </w:rPr>
        <w:t xml:space="preserve">na adres sekretariatu Wydziału Gospodarki Materiałowo - Technicznej KWP w Gorzowie Wlkp. </w:t>
      </w:r>
      <w:r w:rsidRPr="008C2EF0">
        <w:rPr>
          <w:rFonts w:asciiTheme="majorHAnsi" w:hAnsiTheme="majorHAnsi" w:cstheme="majorHAnsi"/>
        </w:rPr>
        <w:t xml:space="preserve">lub elektronicznej </w:t>
      </w:r>
      <w:r w:rsidR="00C85AEE" w:rsidRPr="008C2EF0">
        <w:rPr>
          <w:rFonts w:asciiTheme="majorHAnsi" w:hAnsiTheme="majorHAnsi" w:cstheme="majorHAnsi"/>
        </w:rPr>
        <w:t xml:space="preserve">na adres: </w:t>
      </w:r>
      <w:hyperlink r:id="rId5" w:history="1">
        <w:r w:rsidR="00C85AEE" w:rsidRPr="008C2EF0">
          <w:rPr>
            <w:rStyle w:val="Hipercze"/>
            <w:rFonts w:asciiTheme="majorHAnsi" w:hAnsiTheme="majorHAnsi" w:cstheme="majorHAnsi"/>
          </w:rPr>
          <w:t>sekretariat.gmt@go.policja.gov.pl</w:t>
        </w:r>
      </w:hyperlink>
      <w:r w:rsidR="00C85AEE" w:rsidRPr="008C2EF0">
        <w:rPr>
          <w:rFonts w:asciiTheme="majorHAnsi" w:hAnsiTheme="majorHAnsi" w:cstheme="majorHAnsi"/>
        </w:rPr>
        <w:t xml:space="preserve"> </w:t>
      </w:r>
      <w:r w:rsidR="00C85AEE">
        <w:rPr>
          <w:rFonts w:asciiTheme="majorHAnsi" w:hAnsiTheme="majorHAnsi" w:cstheme="majorHAnsi"/>
        </w:rPr>
        <w:t xml:space="preserve">w terminie </w:t>
      </w:r>
      <w:r w:rsidR="00E90EA8">
        <w:rPr>
          <w:rFonts w:asciiTheme="majorHAnsi" w:hAnsiTheme="majorHAnsi" w:cstheme="majorHAnsi"/>
        </w:rPr>
        <w:t xml:space="preserve">do </w:t>
      </w:r>
      <w:r w:rsidR="000E7F50">
        <w:rPr>
          <w:rFonts w:asciiTheme="majorHAnsi" w:hAnsiTheme="majorHAnsi" w:cstheme="majorHAnsi"/>
        </w:rPr>
        <w:t>20 stycznia 2025 r. do godz. 10</w:t>
      </w:r>
      <w:r w:rsidR="00E90EA8">
        <w:rPr>
          <w:rFonts w:asciiTheme="majorHAnsi" w:hAnsiTheme="majorHAnsi" w:cstheme="majorHAnsi"/>
        </w:rPr>
        <w:t>.00</w:t>
      </w:r>
      <w:r w:rsidR="00C85AEE">
        <w:rPr>
          <w:rFonts w:asciiTheme="majorHAnsi" w:hAnsiTheme="majorHAnsi" w:cstheme="majorHAnsi"/>
        </w:rPr>
        <w:t xml:space="preserve"> (decyduje data wpływu). </w:t>
      </w:r>
    </w:p>
    <w:p w:rsidR="00C85AEE" w:rsidRPr="00E90EA8" w:rsidRDefault="008C2EF0" w:rsidP="00C85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85AEE">
        <w:rPr>
          <w:rFonts w:asciiTheme="majorHAnsi" w:eastAsia="Times New Roman" w:hAnsiTheme="majorHAnsi" w:cstheme="majorHAnsi"/>
          <w:color w:val="000000"/>
          <w:lang w:eastAsia="pl-PL"/>
        </w:rPr>
        <w:t>Brak odpowiedzi w podanym terminie traktowany będzie jako brak zainteresowania  powyższą ofertą.</w:t>
      </w:r>
    </w:p>
    <w:p w:rsidR="00E90EA8" w:rsidRPr="00E90EA8" w:rsidRDefault="00E90EA8" w:rsidP="00E90EA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</w:rPr>
      </w:pPr>
      <w:r w:rsidRPr="00E90EA8">
        <w:rPr>
          <w:rFonts w:asciiTheme="majorHAnsi" w:eastAsia="Bookman Old Style" w:hAnsiTheme="majorHAnsi" w:cstheme="majorHAnsi"/>
        </w:rPr>
        <w:t>Składniki rzeczowe majątku ruchomego można oglądać Baza Magazynowa Komendy Wojewódzkie</w:t>
      </w:r>
      <w:r w:rsidR="00C14DC4">
        <w:rPr>
          <w:rFonts w:asciiTheme="majorHAnsi" w:eastAsia="Bookman Old Style" w:hAnsiTheme="majorHAnsi" w:cstheme="majorHAnsi"/>
        </w:rPr>
        <w:t>j Policji w Gorzowie Wlkp. w dniu 17.01.2025 r</w:t>
      </w:r>
      <w:r w:rsidRPr="00E90EA8">
        <w:rPr>
          <w:rFonts w:asciiTheme="majorHAnsi" w:eastAsia="Bookman Old Style" w:hAnsiTheme="majorHAnsi" w:cstheme="majorHAnsi"/>
        </w:rPr>
        <w:t xml:space="preserve">. po wcześniejszym uzgodnieniu telefonicznym.   </w:t>
      </w:r>
    </w:p>
    <w:p w:rsidR="008C2EF0" w:rsidRPr="00E90EA8" w:rsidRDefault="008C2EF0" w:rsidP="00E90EA8">
      <w:pPr>
        <w:pStyle w:val="Akapitzlist"/>
        <w:spacing w:after="0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E90EA8">
        <w:rPr>
          <w:rFonts w:asciiTheme="majorHAnsi" w:eastAsia="Times New Roman" w:hAnsiTheme="majorHAnsi" w:cstheme="majorHAnsi"/>
          <w:color w:val="000000"/>
          <w:lang w:eastAsia="pl-PL"/>
        </w:rPr>
        <w:lastRenderedPageBreak/>
        <w:t>Dodatkowe informacje dotyczące przedmiotowej oferty można uzys</w:t>
      </w:r>
      <w:r w:rsidR="00C85AEE" w:rsidRPr="00E90EA8">
        <w:rPr>
          <w:rFonts w:asciiTheme="majorHAnsi" w:eastAsia="Times New Roman" w:hAnsiTheme="majorHAnsi" w:cstheme="majorHAnsi"/>
          <w:color w:val="000000"/>
          <w:lang w:eastAsia="pl-PL"/>
        </w:rPr>
        <w:t>kać pod numerem telefonu</w:t>
      </w:r>
      <w:r w:rsidR="00C85AEE" w:rsidRPr="00E90EA8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: </w:t>
      </w:r>
      <w:r w:rsidR="000E7F50">
        <w:rPr>
          <w:rFonts w:asciiTheme="majorHAnsi" w:eastAsia="Times New Roman" w:hAnsiTheme="majorHAnsi" w:cstheme="majorHAnsi"/>
          <w:color w:val="000000" w:themeColor="text1"/>
          <w:lang w:eastAsia="pl-PL"/>
        </w:rPr>
        <w:t>47 79 114 63</w:t>
      </w:r>
      <w:r w:rsidR="00C85AEE" w:rsidRPr="00E90EA8">
        <w:rPr>
          <w:rFonts w:asciiTheme="majorHAnsi" w:eastAsia="Times New Roman" w:hAnsiTheme="majorHAnsi" w:cstheme="majorHAnsi"/>
          <w:color w:val="000000" w:themeColor="text1"/>
          <w:lang w:eastAsia="pl-PL"/>
        </w:rPr>
        <w:t>.</w:t>
      </w:r>
    </w:p>
    <w:p w:rsidR="00C85AEE" w:rsidRDefault="00C85AEE" w:rsidP="00C85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kupna powinna uwzględniać wyniesienie, załadunek oraz transport pozostające po stronie kupującego.</w:t>
      </w:r>
    </w:p>
    <w:p w:rsidR="00C85AEE" w:rsidRDefault="00C85AEE" w:rsidP="00C85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Termin płatności na rzecz sprzedającego wynosi 7 dni od daty dostarczenia prawidłowo wystawionej faktury VAT.</w:t>
      </w:r>
    </w:p>
    <w:p w:rsidR="00C85AEE" w:rsidRDefault="00C85AEE" w:rsidP="00C85A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wystąpienia nieprzewidzianych okoliczności KWP w Gorzowie Wlkp. zastrzega sobie możliwość odstąpienia od sprzedaży składników bez podania przyczyny.</w:t>
      </w:r>
    </w:p>
    <w:p w:rsidR="00C85AEE" w:rsidRPr="00C85AEE" w:rsidRDefault="00C85AEE" w:rsidP="00C85AEE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:rsidR="00506BFE" w:rsidRPr="008C2EF0" w:rsidRDefault="00506BFE" w:rsidP="00AD51F2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sectPr w:rsidR="00506BFE" w:rsidRPr="008C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7D0"/>
    <w:multiLevelType w:val="hybridMultilevel"/>
    <w:tmpl w:val="8B38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06BE"/>
    <w:multiLevelType w:val="hybridMultilevel"/>
    <w:tmpl w:val="9DCE88C8"/>
    <w:lvl w:ilvl="0" w:tplc="B8E26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5BB3"/>
    <w:multiLevelType w:val="hybridMultilevel"/>
    <w:tmpl w:val="11E4D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17"/>
    <w:rsid w:val="000E7F50"/>
    <w:rsid w:val="001211C7"/>
    <w:rsid w:val="00225813"/>
    <w:rsid w:val="004C10B7"/>
    <w:rsid w:val="00506BFE"/>
    <w:rsid w:val="00615322"/>
    <w:rsid w:val="00656DAE"/>
    <w:rsid w:val="0069143D"/>
    <w:rsid w:val="006A585C"/>
    <w:rsid w:val="006C1340"/>
    <w:rsid w:val="00742DCD"/>
    <w:rsid w:val="007A5217"/>
    <w:rsid w:val="007B7956"/>
    <w:rsid w:val="0082781B"/>
    <w:rsid w:val="008379A9"/>
    <w:rsid w:val="008C2EF0"/>
    <w:rsid w:val="00956E1B"/>
    <w:rsid w:val="009E6F69"/>
    <w:rsid w:val="00A24511"/>
    <w:rsid w:val="00AA4096"/>
    <w:rsid w:val="00AD51F2"/>
    <w:rsid w:val="00B44782"/>
    <w:rsid w:val="00BC3C13"/>
    <w:rsid w:val="00C14DC4"/>
    <w:rsid w:val="00C85AEE"/>
    <w:rsid w:val="00CC18F0"/>
    <w:rsid w:val="00E90EA8"/>
    <w:rsid w:val="00E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ECFE"/>
  <w15:chartTrackingRefBased/>
  <w15:docId w15:val="{5B872F8C-EF4D-41FF-A11B-7C49437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532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gmt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</dc:creator>
  <cp:keywords/>
  <dc:description/>
  <cp:lastModifiedBy>Iwona  Oburzyńska</cp:lastModifiedBy>
  <cp:revision>16</cp:revision>
  <cp:lastPrinted>2025-01-10T14:10:00Z</cp:lastPrinted>
  <dcterms:created xsi:type="dcterms:W3CDTF">2024-10-23T11:55:00Z</dcterms:created>
  <dcterms:modified xsi:type="dcterms:W3CDTF">2025-01-13T07:24:00Z</dcterms:modified>
</cp:coreProperties>
</file>